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A5" w:rsidRPr="007D1AA5" w:rsidRDefault="00CE6D67" w:rsidP="007D1AA5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6D67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334" cy="1990725"/>
            <wp:effectExtent l="0" t="0" r="3810" b="0"/>
            <wp:docPr id="2" name="Рисунок 2" descr="C:\Users\Оператор\Pictures\2018-10-04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ператор\Pictures\2018-10-04\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584"/>
                    <a:stretch/>
                  </pic:blipFill>
                  <pic:spPr bwMode="auto">
                    <a:xfrm>
                      <a:off x="0" y="0"/>
                      <a:ext cx="5940425" cy="199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320D" w:rsidRPr="006C1ADF" w:rsidRDefault="00F0320D" w:rsidP="006C1ADF">
      <w:pPr>
        <w:tabs>
          <w:tab w:val="left" w:pos="720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1A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Порядок деятельности органов самоуправления </w:t>
      </w:r>
    </w:p>
    <w:p w:rsidR="00F0320D" w:rsidRPr="006C1ADF" w:rsidRDefault="00F0320D" w:rsidP="006C1ADF">
      <w:pPr>
        <w:tabs>
          <w:tab w:val="left" w:pos="720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1A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МБДОУ Д/с «</w:t>
      </w:r>
      <w:r w:rsidR="006613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Тополек</w:t>
      </w:r>
      <w:r w:rsidRPr="006C1A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bookmarkStart w:id="0" w:name="_GoBack"/>
      <w:bookmarkEnd w:id="0"/>
    </w:p>
    <w:p w:rsidR="00F0320D" w:rsidRPr="006C1ADF" w:rsidRDefault="006C1ADF" w:rsidP="006C1ADF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F0320D" w:rsidRPr="006C1ADF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Управление в Учреждении осуществляется в соответствии с Законом Российской Федерации «Об образовании», иными законодательными актами Российской Федерации, Уставом.</w:t>
      </w:r>
    </w:p>
    <w:p w:rsidR="00F0320D" w:rsidRPr="006C1ADF" w:rsidRDefault="006C1ADF" w:rsidP="006C1ADF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="00F0320D" w:rsidRPr="006C1A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Управление Учреждения строится на принципах единоначалия и самоуправления, обеспечивающих государственно-общественный </w:t>
      </w:r>
      <w:r w:rsidRPr="006C1ADF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 управления</w:t>
      </w:r>
      <w:r w:rsidR="00F0320D" w:rsidRPr="006C1A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Учреждения.</w:t>
      </w:r>
    </w:p>
    <w:p w:rsidR="00F0320D" w:rsidRPr="006C1ADF" w:rsidRDefault="00F0320D" w:rsidP="006C1ADF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A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Формами самоуправления являются Совет Учреждения, общее собрание трудового коллектива, педагогический совет. </w:t>
      </w:r>
    </w:p>
    <w:p w:rsidR="00F0320D" w:rsidRPr="006C1ADF" w:rsidRDefault="006C1ADF" w:rsidP="006C1ADF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="00F0320D" w:rsidRPr="006C1AD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Заведующий:</w:t>
      </w:r>
    </w:p>
    <w:p w:rsidR="00F0320D" w:rsidRPr="006C1ADF" w:rsidRDefault="00F0320D" w:rsidP="006C1ADF">
      <w:pPr>
        <w:tabs>
          <w:tab w:val="left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ADF">
        <w:rPr>
          <w:rFonts w:ascii="Times New Roman" w:eastAsia="Times New Roman" w:hAnsi="Times New Roman" w:cs="Times New Roman"/>
          <w:sz w:val="24"/>
          <w:szCs w:val="24"/>
          <w:lang w:eastAsia="ar-SA"/>
        </w:rPr>
        <w:t>-действует от имени Учреждения, представляет его во всех учреждениях и организациях;</w:t>
      </w:r>
    </w:p>
    <w:p w:rsidR="00F0320D" w:rsidRPr="006C1ADF" w:rsidRDefault="00F0320D" w:rsidP="006C1ADF">
      <w:pPr>
        <w:tabs>
          <w:tab w:val="left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ADF">
        <w:rPr>
          <w:rFonts w:ascii="Times New Roman" w:eastAsia="Times New Roman" w:hAnsi="Times New Roman" w:cs="Times New Roman"/>
          <w:sz w:val="24"/>
          <w:szCs w:val="24"/>
          <w:lang w:eastAsia="ar-SA"/>
        </w:rPr>
        <w:t>-распоряжается имуществом Учреждения в пределах прав, предоставленных ему договором, заключенным между Учреждением и Учредителем;</w:t>
      </w:r>
    </w:p>
    <w:p w:rsidR="00F0320D" w:rsidRPr="006C1ADF" w:rsidRDefault="00F0320D" w:rsidP="006C1ADF">
      <w:pPr>
        <w:tabs>
          <w:tab w:val="left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ADF">
        <w:rPr>
          <w:rFonts w:ascii="Times New Roman" w:eastAsia="Times New Roman" w:hAnsi="Times New Roman" w:cs="Times New Roman"/>
          <w:sz w:val="24"/>
          <w:szCs w:val="24"/>
          <w:lang w:eastAsia="ar-SA"/>
        </w:rPr>
        <w:t>-выдает доверенности;</w:t>
      </w:r>
    </w:p>
    <w:p w:rsidR="00F0320D" w:rsidRPr="006C1ADF" w:rsidRDefault="00F0320D" w:rsidP="006C1ADF">
      <w:pPr>
        <w:tabs>
          <w:tab w:val="left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ADF">
        <w:rPr>
          <w:rFonts w:ascii="Times New Roman" w:eastAsia="Times New Roman" w:hAnsi="Times New Roman" w:cs="Times New Roman"/>
          <w:sz w:val="24"/>
          <w:szCs w:val="24"/>
          <w:lang w:eastAsia="ar-SA"/>
        </w:rPr>
        <w:t>-открывает лицевой счет в установленном порядке в соответствии с законодательством Российской Федерации;</w:t>
      </w:r>
    </w:p>
    <w:p w:rsidR="00F0320D" w:rsidRPr="006C1ADF" w:rsidRDefault="00F0320D" w:rsidP="006C1ADF">
      <w:pPr>
        <w:tabs>
          <w:tab w:val="left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A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осуществляет прием на работу и </w:t>
      </w:r>
      <w:proofErr w:type="gramStart"/>
      <w:r w:rsidRPr="006C1ADF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расстановку  кадров</w:t>
      </w:r>
      <w:proofErr w:type="gramEnd"/>
      <w:r w:rsidRPr="006C1ADF">
        <w:rPr>
          <w:rFonts w:ascii="Times New Roman" w:eastAsia="Times New Roman" w:hAnsi="Times New Roman" w:cs="Times New Roman"/>
          <w:sz w:val="24"/>
          <w:szCs w:val="24"/>
          <w:lang w:eastAsia="ar-SA"/>
        </w:rPr>
        <w:t>, увольняет с работы, налагает взыскания и поощряет работников Учреждения;</w:t>
      </w:r>
    </w:p>
    <w:p w:rsidR="00F0320D" w:rsidRPr="006C1ADF" w:rsidRDefault="00F0320D" w:rsidP="006C1ADF">
      <w:pPr>
        <w:tabs>
          <w:tab w:val="left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ADF">
        <w:rPr>
          <w:rFonts w:ascii="Times New Roman" w:eastAsia="Times New Roman" w:hAnsi="Times New Roman" w:cs="Times New Roman"/>
          <w:sz w:val="24"/>
          <w:szCs w:val="24"/>
          <w:lang w:eastAsia="ar-SA"/>
        </w:rPr>
        <w:t>-несет ответственность за деятельность Учреждения перед Учредителем.</w:t>
      </w:r>
    </w:p>
    <w:p w:rsidR="00F0320D" w:rsidRPr="006C1ADF" w:rsidRDefault="006C1ADF" w:rsidP="006C1ADF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="00F0320D" w:rsidRPr="006C1A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Общее руководство Учреждения как образовательным учреждением </w:t>
      </w:r>
      <w:proofErr w:type="gramStart"/>
      <w:r w:rsidR="00F0320D" w:rsidRPr="006C1ADF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осуществляет  Совет</w:t>
      </w:r>
      <w:proofErr w:type="gramEnd"/>
      <w:r w:rsidR="00F0320D" w:rsidRPr="006C1A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Учреждения, состоящий из работников Учреждения и родителей (законных представителей) воспитанников по равной квоте от каждой категории.</w:t>
      </w:r>
    </w:p>
    <w:p w:rsidR="00F0320D" w:rsidRPr="006C1ADF" w:rsidRDefault="00F0320D" w:rsidP="006C1ADF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A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Представители с правом решающего </w:t>
      </w:r>
      <w:r w:rsidR="006C1ADF" w:rsidRPr="006C1ADF">
        <w:rPr>
          <w:rFonts w:ascii="Times New Roman" w:eastAsia="Times New Roman" w:hAnsi="Times New Roman" w:cs="Times New Roman"/>
          <w:sz w:val="24"/>
          <w:szCs w:val="24"/>
          <w:lang w:eastAsia="ar-SA"/>
        </w:rPr>
        <w:t>голоса избираются</w:t>
      </w:r>
      <w:r w:rsidRPr="006C1A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Совет Учреждения открытым голосованием на общем собрании трудового коллектива Учреждения и общем родительском собрании.</w:t>
      </w:r>
    </w:p>
    <w:p w:rsidR="00F0320D" w:rsidRPr="006C1ADF" w:rsidRDefault="00F0320D" w:rsidP="006C1ADF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AD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Совет Учреждения избирает из своего состава председателя сроком на 1 год, который руководит работой Совета Учреждения, проводит его заседания и подписывает решения.</w:t>
      </w:r>
    </w:p>
    <w:p w:rsidR="00F0320D" w:rsidRPr="006C1ADF" w:rsidRDefault="00F0320D" w:rsidP="006C1ADF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AD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 Учреждения созывается председателем в любом случае, если этого требуют интересы Учреждения, но не реже 4 раз в год.</w:t>
      </w:r>
    </w:p>
    <w:p w:rsidR="00F0320D" w:rsidRPr="006C1ADF" w:rsidRDefault="00F0320D" w:rsidP="006C1ADF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AD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Процедура голосования, а также иные моменты деятельности Совета Учреждения определяется положением о Совете Учреждения. Решение, принятое в пределах компетенции Совета Учреждения и не противоречащее законодательству, является обязательным к исполнению в Учреждения.</w:t>
      </w:r>
    </w:p>
    <w:p w:rsidR="00F0320D" w:rsidRPr="006C1ADF" w:rsidRDefault="00F0320D" w:rsidP="006C1ADF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ADF">
        <w:rPr>
          <w:rFonts w:ascii="Times New Roman" w:eastAsia="Times New Roman" w:hAnsi="Times New Roman" w:cs="Times New Roman"/>
          <w:sz w:val="24"/>
          <w:szCs w:val="24"/>
          <w:lang w:eastAsia="ar-SA"/>
        </w:rPr>
        <w:t>К исключительной компетенции Совета Учреждения относятся:</w:t>
      </w:r>
    </w:p>
    <w:p w:rsidR="00F0320D" w:rsidRPr="006C1ADF" w:rsidRDefault="00F0320D" w:rsidP="006C1ADF">
      <w:pPr>
        <w:tabs>
          <w:tab w:val="left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ADF">
        <w:rPr>
          <w:rFonts w:ascii="Times New Roman" w:eastAsia="Times New Roman" w:hAnsi="Times New Roman" w:cs="Times New Roman"/>
          <w:sz w:val="24"/>
          <w:szCs w:val="24"/>
          <w:lang w:eastAsia="ar-SA"/>
        </w:rPr>
        <w:t>- утверждение перспективного плана развития Учреждения (ресурсной базы Учреждения, качества образовательного процесса, хозяйственной деятельности, ремонтных работ и пр.);</w:t>
      </w:r>
    </w:p>
    <w:p w:rsidR="00F0320D" w:rsidRPr="006C1ADF" w:rsidRDefault="00F0320D" w:rsidP="006C1ADF">
      <w:pPr>
        <w:tabs>
          <w:tab w:val="left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ADF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рассмотрение вопроса о дополнительных источниках финансирования на развитие материально-технической базы Учреждения;</w:t>
      </w:r>
    </w:p>
    <w:p w:rsidR="00F0320D" w:rsidRPr="006C1ADF" w:rsidRDefault="00F0320D" w:rsidP="006C1ADF">
      <w:pPr>
        <w:tabs>
          <w:tab w:val="left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ADF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координация деятельности педагогов, родителей (законных представителей), общественных организаций по вопросам воспитания и образования в Учреждения;</w:t>
      </w:r>
    </w:p>
    <w:p w:rsidR="00F0320D" w:rsidRPr="006C1ADF" w:rsidRDefault="00F0320D" w:rsidP="006C1ADF">
      <w:pPr>
        <w:tabs>
          <w:tab w:val="left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ADF">
        <w:rPr>
          <w:rFonts w:ascii="Times New Roman" w:eastAsia="Times New Roman" w:hAnsi="Times New Roman" w:cs="Times New Roman"/>
          <w:sz w:val="24"/>
          <w:szCs w:val="24"/>
          <w:lang w:eastAsia="ar-SA"/>
        </w:rPr>
        <w:t>- заслушивание отчета администрации Учреждения о расходовании бюджетных ассигнований и использовании иных источников финансирования;</w:t>
      </w:r>
    </w:p>
    <w:p w:rsidR="00F0320D" w:rsidRPr="006C1ADF" w:rsidRDefault="00F0320D" w:rsidP="006C1ADF">
      <w:pPr>
        <w:tabs>
          <w:tab w:val="left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ADF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представление интересов Учреждения в органах управления образованием, общественных объединениях и других организациях.</w:t>
      </w:r>
    </w:p>
    <w:p w:rsidR="00F0320D" w:rsidRPr="006C1ADF" w:rsidRDefault="006C1ADF" w:rsidP="006C1ADF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</w:t>
      </w:r>
      <w:r w:rsidR="00F0320D" w:rsidRPr="006C1ADF">
        <w:rPr>
          <w:rFonts w:ascii="Times New Roman" w:eastAsia="Times New Roman" w:hAnsi="Times New Roman" w:cs="Times New Roman"/>
          <w:sz w:val="24"/>
          <w:szCs w:val="24"/>
          <w:lang w:eastAsia="ar-SA"/>
        </w:rPr>
        <w:t>В управлении Учреждения принимает участие Общее собрание трудового коллектива, которое собирается по мере необходимости, но не реже 3-х раз в год.</w:t>
      </w:r>
    </w:p>
    <w:p w:rsidR="00F0320D" w:rsidRPr="006C1ADF" w:rsidRDefault="00F0320D" w:rsidP="006C1ADF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AD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Общее собрание трудового коллектива вправе принимать решение, если в его работе участвуют более половины работников Учреждения, для которых Учреждение является основным местом работы. Решения общего собрания принимаются простым большинством голосов присутствующих на собрании.</w:t>
      </w:r>
    </w:p>
    <w:p w:rsidR="00F0320D" w:rsidRPr="006C1ADF" w:rsidRDefault="00F0320D" w:rsidP="006C1ADF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ADF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состав общего собрания могут входить с правом решающего голоса все работники Учреждения.</w:t>
      </w:r>
      <w:r w:rsidR="00ED0A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C1AD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Процедура голосования, а также иные моменты деятельности трудового коллектива Учреждения, определяется положением об общем собрании трудового коллектива Учреждения.</w:t>
      </w:r>
    </w:p>
    <w:p w:rsidR="00F0320D" w:rsidRPr="006C1ADF" w:rsidRDefault="00F0320D" w:rsidP="006C1ADF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ADF">
        <w:rPr>
          <w:rFonts w:ascii="Times New Roman" w:eastAsia="Times New Roman" w:hAnsi="Times New Roman" w:cs="Times New Roman"/>
          <w:sz w:val="24"/>
          <w:szCs w:val="24"/>
          <w:lang w:eastAsia="ar-SA"/>
        </w:rPr>
        <w:t>К исключительной компетенции Общего собрания трудового коллектива Учреждения относятся:</w:t>
      </w:r>
    </w:p>
    <w:p w:rsidR="00F0320D" w:rsidRPr="006C1ADF" w:rsidRDefault="00F0320D" w:rsidP="006C1ADF">
      <w:pPr>
        <w:tabs>
          <w:tab w:val="left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ADF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принятие Устава Учреждения, изменений и дополнений к нему;</w:t>
      </w:r>
    </w:p>
    <w:p w:rsidR="00F0320D" w:rsidRPr="006C1ADF" w:rsidRDefault="00F0320D" w:rsidP="006C1ADF">
      <w:pPr>
        <w:tabs>
          <w:tab w:val="left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ADF">
        <w:rPr>
          <w:rFonts w:ascii="Times New Roman" w:eastAsia="Times New Roman" w:hAnsi="Times New Roman" w:cs="Times New Roman"/>
          <w:sz w:val="24"/>
          <w:szCs w:val="24"/>
          <w:lang w:eastAsia="ar-SA"/>
        </w:rPr>
        <w:t>-определение направлений экономической деятельности Учреждения;</w:t>
      </w:r>
    </w:p>
    <w:p w:rsidR="00F0320D" w:rsidRPr="006C1ADF" w:rsidRDefault="00F0320D" w:rsidP="006C1ADF">
      <w:pPr>
        <w:tabs>
          <w:tab w:val="left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AD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-утверждение (согласование) Правил внутреннего трудового распорядка по представлению заведующего Учреждения;</w:t>
      </w:r>
    </w:p>
    <w:p w:rsidR="00F0320D" w:rsidRPr="006C1ADF" w:rsidRDefault="00F0320D" w:rsidP="006C1ADF">
      <w:pPr>
        <w:tabs>
          <w:tab w:val="left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ADF">
        <w:rPr>
          <w:rFonts w:ascii="Times New Roman" w:eastAsia="Times New Roman" w:hAnsi="Times New Roman" w:cs="Times New Roman"/>
          <w:sz w:val="24"/>
          <w:szCs w:val="24"/>
          <w:lang w:eastAsia="ar-SA"/>
        </w:rPr>
        <w:t>-рассмотрение всех вопросов, вносимых в повестку дня администрацией, организациями и отдельными членами коллектива Учреждения;</w:t>
      </w:r>
    </w:p>
    <w:p w:rsidR="00F0320D" w:rsidRPr="006C1ADF" w:rsidRDefault="00F0320D" w:rsidP="006C1ADF">
      <w:pPr>
        <w:tabs>
          <w:tab w:val="left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ADF">
        <w:rPr>
          <w:rFonts w:ascii="Times New Roman" w:eastAsia="Times New Roman" w:hAnsi="Times New Roman" w:cs="Times New Roman"/>
          <w:sz w:val="24"/>
          <w:szCs w:val="24"/>
          <w:lang w:eastAsia="ar-SA"/>
        </w:rPr>
        <w:t>-принятие решения о необходимости заключения с администрацией коллективного договора, утверждение и принятие его и уполномочия профкома или иного общественного органа подписать его от имени трудового коллектива;</w:t>
      </w:r>
    </w:p>
    <w:p w:rsidR="00F0320D" w:rsidRPr="006C1ADF" w:rsidRDefault="00F0320D" w:rsidP="006C1ADF">
      <w:pPr>
        <w:tabs>
          <w:tab w:val="left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ADF">
        <w:rPr>
          <w:rFonts w:ascii="Times New Roman" w:eastAsia="Times New Roman" w:hAnsi="Times New Roman" w:cs="Times New Roman"/>
          <w:sz w:val="24"/>
          <w:szCs w:val="24"/>
          <w:lang w:eastAsia="ar-SA"/>
        </w:rPr>
        <w:t>-заслушивание ежегодного отчета администрации Учреждения о выполнении коллективного договора;</w:t>
      </w:r>
    </w:p>
    <w:p w:rsidR="00F0320D" w:rsidRPr="006C1ADF" w:rsidRDefault="00F0320D" w:rsidP="006C1ADF">
      <w:pPr>
        <w:tabs>
          <w:tab w:val="left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ADF">
        <w:rPr>
          <w:rFonts w:ascii="Times New Roman" w:eastAsia="Times New Roman" w:hAnsi="Times New Roman" w:cs="Times New Roman"/>
          <w:sz w:val="24"/>
          <w:szCs w:val="24"/>
          <w:lang w:eastAsia="ar-SA"/>
        </w:rPr>
        <w:t>-избрание профсоюзных или иных общественных органов;</w:t>
      </w:r>
    </w:p>
    <w:p w:rsidR="00F0320D" w:rsidRPr="006C1ADF" w:rsidRDefault="00F0320D" w:rsidP="006C1ADF">
      <w:pPr>
        <w:tabs>
          <w:tab w:val="left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ADF">
        <w:rPr>
          <w:rFonts w:ascii="Times New Roman" w:eastAsia="Times New Roman" w:hAnsi="Times New Roman" w:cs="Times New Roman"/>
          <w:sz w:val="24"/>
          <w:szCs w:val="24"/>
          <w:lang w:eastAsia="ar-SA"/>
        </w:rPr>
        <w:t>-в случае необходимости определение численности и срока полномочий комиссии по трудовым спорам Учреждения, избрание её членов;</w:t>
      </w:r>
    </w:p>
    <w:p w:rsidR="00F0320D" w:rsidRPr="006C1ADF" w:rsidRDefault="00F0320D" w:rsidP="006C1ADF">
      <w:pPr>
        <w:tabs>
          <w:tab w:val="left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ADF">
        <w:rPr>
          <w:rFonts w:ascii="Times New Roman" w:eastAsia="Times New Roman" w:hAnsi="Times New Roman" w:cs="Times New Roman"/>
          <w:sz w:val="24"/>
          <w:szCs w:val="24"/>
          <w:lang w:eastAsia="ar-SA"/>
        </w:rPr>
        <w:t>-выдвижение коллективных требований работников Учреждения к администрации и избрание полномочных представителей для участия в решении коллективного трудового спора;</w:t>
      </w:r>
    </w:p>
    <w:p w:rsidR="00F0320D" w:rsidRPr="006C1ADF" w:rsidRDefault="00F0320D" w:rsidP="006C1ADF">
      <w:pPr>
        <w:tabs>
          <w:tab w:val="left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ADF">
        <w:rPr>
          <w:rFonts w:ascii="Times New Roman" w:eastAsia="Times New Roman" w:hAnsi="Times New Roman" w:cs="Times New Roman"/>
          <w:sz w:val="24"/>
          <w:szCs w:val="24"/>
          <w:lang w:eastAsia="ar-SA"/>
        </w:rPr>
        <w:t>-принятие решения об объявлении забастовки и выбора органа, возглавляющего забастовку.</w:t>
      </w:r>
    </w:p>
    <w:p w:rsidR="00F0320D" w:rsidRPr="006C1ADF" w:rsidRDefault="006C1ADF" w:rsidP="006C1ADF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6.</w:t>
      </w:r>
      <w:r w:rsidR="00F0320D" w:rsidRPr="006C1ADF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Управление педагогической деятельностью осуществляет Педагогический совет – коллегиальный орган, объединяющий всех педагогических работников Учреждения.</w:t>
      </w:r>
    </w:p>
    <w:p w:rsidR="00F0320D" w:rsidRPr="006C1ADF" w:rsidRDefault="00F0320D" w:rsidP="006C1ADF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ADF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Педагогический совет</w:t>
      </w:r>
      <w:r w:rsidRPr="006C1A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C1AD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 председательством заведующего Учреждения:</w:t>
      </w:r>
    </w:p>
    <w:p w:rsidR="00F0320D" w:rsidRPr="006C1ADF" w:rsidRDefault="00F0320D" w:rsidP="006C1ADF">
      <w:pPr>
        <w:tabs>
          <w:tab w:val="left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ADF">
        <w:rPr>
          <w:rFonts w:ascii="Times New Roman" w:eastAsia="Times New Roman" w:hAnsi="Times New Roman" w:cs="Times New Roman"/>
          <w:sz w:val="24"/>
          <w:szCs w:val="24"/>
          <w:lang w:eastAsia="ar-SA"/>
        </w:rPr>
        <w:t>- определяет стратегию в совершенствовании образовательного процесса в Учреждении;</w:t>
      </w:r>
    </w:p>
    <w:p w:rsidR="00F0320D" w:rsidRPr="006C1ADF" w:rsidRDefault="00F0320D" w:rsidP="006C1ADF">
      <w:pPr>
        <w:tabs>
          <w:tab w:val="left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ADF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обсуждает и производит выбор различных вариантов содержания образования, форм, методов образовательного процесса и способов их реализации;</w:t>
      </w:r>
    </w:p>
    <w:p w:rsidR="00F0320D" w:rsidRPr="006C1ADF" w:rsidRDefault="00F0320D" w:rsidP="006C1ADF">
      <w:pPr>
        <w:tabs>
          <w:tab w:val="left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ADF">
        <w:rPr>
          <w:rFonts w:ascii="Times New Roman" w:eastAsia="Times New Roman" w:hAnsi="Times New Roman" w:cs="Times New Roman"/>
          <w:sz w:val="24"/>
          <w:szCs w:val="24"/>
          <w:lang w:eastAsia="ar-SA"/>
        </w:rPr>
        <w:t>- организует работу по повышению квалификации педагогических работников, развитию их творческих инициатив;</w:t>
      </w:r>
    </w:p>
    <w:p w:rsidR="00F0320D" w:rsidRPr="006C1ADF" w:rsidRDefault="00F0320D" w:rsidP="006C1ADF">
      <w:pPr>
        <w:tabs>
          <w:tab w:val="left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ADF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проводит подготовительную работу по аттестации педагогических кадров Учреждения;</w:t>
      </w:r>
    </w:p>
    <w:p w:rsidR="00F0320D" w:rsidRPr="006C1ADF" w:rsidRDefault="00F0320D" w:rsidP="006C1ADF">
      <w:pPr>
        <w:tabs>
          <w:tab w:val="left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ADF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принимает решение о представлении к награждению педагогических работников;</w:t>
      </w:r>
    </w:p>
    <w:p w:rsidR="00F0320D" w:rsidRPr="006C1ADF" w:rsidRDefault="00F0320D" w:rsidP="006C1ADF">
      <w:pPr>
        <w:tabs>
          <w:tab w:val="left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ADF">
        <w:rPr>
          <w:rFonts w:ascii="Times New Roman" w:eastAsia="Times New Roman" w:hAnsi="Times New Roman" w:cs="Times New Roman"/>
          <w:sz w:val="24"/>
          <w:szCs w:val="24"/>
          <w:lang w:eastAsia="ar-SA"/>
        </w:rPr>
        <w:t>- делегирует представителей педагогического коллектива в Совет Учреждения;</w:t>
      </w:r>
    </w:p>
    <w:p w:rsidR="00F0320D" w:rsidRPr="006C1ADF" w:rsidRDefault="00F0320D" w:rsidP="006C1ADF">
      <w:pPr>
        <w:tabs>
          <w:tab w:val="left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ADF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рассматривает и обобщает результаты коррекционно-развивающей и образовательной деятельности Учреждения;</w:t>
      </w:r>
    </w:p>
    <w:p w:rsidR="00F0320D" w:rsidRPr="006C1ADF" w:rsidRDefault="00F0320D" w:rsidP="006C1ADF">
      <w:pPr>
        <w:tabs>
          <w:tab w:val="left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ADF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проводит разработку, обсуждение и принятие годовых и перспективно-тематических планов и других документов, регулирующих образовательный процесс.</w:t>
      </w:r>
    </w:p>
    <w:p w:rsidR="00521559" w:rsidRPr="006C1ADF" w:rsidRDefault="00521559" w:rsidP="006C1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21559" w:rsidRPr="006C1ADF" w:rsidSect="00DF1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A344A"/>
    <w:multiLevelType w:val="hybridMultilevel"/>
    <w:tmpl w:val="AF783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0D"/>
    <w:rsid w:val="001045C9"/>
    <w:rsid w:val="00521559"/>
    <w:rsid w:val="005E5849"/>
    <w:rsid w:val="00661317"/>
    <w:rsid w:val="006C1ADF"/>
    <w:rsid w:val="007D1AA5"/>
    <w:rsid w:val="00CE6D67"/>
    <w:rsid w:val="00ED0A8E"/>
    <w:rsid w:val="00F0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B030E-89A0-4B04-98F2-15D0281F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A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0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cp:lastPrinted>2018-10-04T06:35:00Z</cp:lastPrinted>
  <dcterms:created xsi:type="dcterms:W3CDTF">2018-10-04T06:38:00Z</dcterms:created>
  <dcterms:modified xsi:type="dcterms:W3CDTF">2018-10-04T06:38:00Z</dcterms:modified>
</cp:coreProperties>
</file>